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Here’s some math: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ϕ</m:t>
              </m:r>
            </m:e>
            <m:sub>
              <m:r>
                <m:t>n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κ</m:t>
              </m:r>
            </m:e>
          </m:d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4</m:t>
              </m:r>
              <m:sSup>
                <m:e>
                  <m:r>
                    <m:t>π</m:t>
                  </m:r>
                </m:e>
                <m:sup>
                  <m:r>
                    <m:t>2</m:t>
                  </m:r>
                </m:sup>
              </m:sSup>
              <m:sSup>
                <m:e>
                  <m:r>
                    <m:t>κ</m:t>
                  </m:r>
                </m:e>
                <m:sup>
                  <m:r>
                    <m:t>2</m:t>
                  </m:r>
                </m:sup>
              </m:sSup>
            </m:den>
          </m:f>
          <m:nary>
            <m:naryPr>
              <m:chr m:val="∫"/>
              <m:limLoc m:val="subSup"/>
              <m:subHide m:val="off"/>
              <m:supHide m:val="off"/>
            </m:naryPr>
            <m:sub>
              <m:r>
                <m:t>0</m:t>
              </m:r>
            </m:sub>
            <m:sup>
              <m:r>
                <m:rPr>
                  <m:sty m:val="p"/>
                </m:rPr>
                <m:t>∞</m:t>
              </m:r>
            </m:sup>
            <m:e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sin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κ</m:t>
                      </m:r>
                      <m:r>
                        <m:t>R</m:t>
                      </m:r>
                    </m:e>
                  </m:d>
                </m:num>
                <m:den>
                  <m:r>
                    <m:t>κ</m:t>
                  </m:r>
                  <m:r>
                    <m:t>R</m:t>
                  </m:r>
                </m:den>
              </m:f>
            </m:e>
          </m:nary>
          <m:f>
            <m:fPr>
              <m:type m:val="bar"/>
            </m:fPr>
            <m:num>
              <m:r>
                <m:rPr>
                  <m:sty m:val="p"/>
                </m:rPr>
                <m:t>∂</m:t>
              </m:r>
            </m:num>
            <m:den>
              <m:r>
                <m:rPr>
                  <m:sty m:val="p"/>
                </m:rPr>
                <m:t>∂</m:t>
              </m:r>
              <m:r>
                <m:t>R</m:t>
              </m:r>
            </m:den>
          </m:f>
          <m:d>
            <m:dPr>
              <m:begChr m:val="["/>
              <m:endChr m:val="]"/>
              <m:sepChr m:val=""/>
              <m:grow/>
            </m:dPr>
            <m:e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∂</m:t>
                  </m:r>
                  <m:sSub>
                    <m:e>
                      <m:r>
                        <m:t>D</m:t>
                      </m:r>
                    </m:e>
                    <m:sub>
                      <m:r>
                        <m:t>n</m:t>
                      </m:r>
                    </m:sub>
                  </m:sSub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R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m:t>∂</m:t>
                  </m:r>
                  <m:r>
                    <m:t>R</m:t>
                  </m:r>
                </m:den>
              </m:f>
            </m:e>
          </m:d>
          <m:r>
            <m:t> </m:t>
          </m:r>
          <m:r>
            <m:t>d</m:t>
          </m:r>
          <m:r>
            <m:t>R</m:t>
          </m:r>
        </m:oMath>
      </m:oMathPara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2024-05-11T20:55:08Z</dcterms:created>
  <dcterms:modified xsi:type="dcterms:W3CDTF">2024-05-11T20:55:08Z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